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1C" w:rsidRDefault="00001C1C" w:rsidP="00001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18D">
        <w:rPr>
          <w:rFonts w:ascii="Times New Roman" w:hAnsi="Times New Roman" w:cs="Times New Roman"/>
          <w:b/>
          <w:sz w:val="24"/>
          <w:szCs w:val="24"/>
        </w:rPr>
        <w:t xml:space="preserve">Resolución </w:t>
      </w:r>
      <w:r>
        <w:rPr>
          <w:rFonts w:ascii="Times New Roman" w:hAnsi="Times New Roman" w:cs="Times New Roman"/>
          <w:b/>
          <w:sz w:val="24"/>
          <w:szCs w:val="24"/>
        </w:rPr>
        <w:t>Junta Electoral N° 5</w:t>
      </w:r>
      <w:r w:rsidRPr="0020718D">
        <w:rPr>
          <w:rFonts w:ascii="Times New Roman" w:hAnsi="Times New Roman" w:cs="Times New Roman"/>
          <w:b/>
          <w:sz w:val="24"/>
          <w:szCs w:val="24"/>
        </w:rPr>
        <w:t>/2019</w:t>
      </w:r>
    </w:p>
    <w:p w:rsidR="00001C1C" w:rsidRDefault="00001C1C" w:rsidP="00001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Ciudad Autónoma de Buenos Aires, 21 de noviembre de 2019.</w:t>
      </w:r>
    </w:p>
    <w:p w:rsidR="00001C1C" w:rsidRDefault="00001C1C" w:rsidP="00001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 VISTO</w:t>
      </w:r>
    </w:p>
    <w:p w:rsidR="00001C1C" w:rsidRDefault="00001C1C" w:rsidP="00001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dispuesto en los artículos 38 y siguientes del Estatuto Social y el cronograma electoral aprobado en reunión de Comisión Directiva del día 21 de Agosto de 2019.</w:t>
      </w:r>
    </w:p>
    <w:p w:rsidR="00001C1C" w:rsidRDefault="00001C1C" w:rsidP="00001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18D">
        <w:rPr>
          <w:rFonts w:ascii="Times New Roman" w:hAnsi="Times New Roman" w:cs="Times New Roman"/>
          <w:b/>
          <w:sz w:val="24"/>
          <w:szCs w:val="24"/>
        </w:rPr>
        <w:t>CONSIDERANDO</w:t>
      </w:r>
    </w:p>
    <w:p w:rsidR="00001C1C" w:rsidRDefault="00001C1C" w:rsidP="00001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los apoderados de las listas </w:t>
      </w:r>
      <w:r w:rsidRPr="00AD6D42">
        <w:rPr>
          <w:rFonts w:ascii="Times New Roman" w:hAnsi="Times New Roman" w:cs="Times New Roman"/>
          <w:sz w:val="24"/>
          <w:szCs w:val="24"/>
        </w:rPr>
        <w:t>“Independencia y Dignidad” y “Justicia Activa”</w:t>
      </w:r>
      <w:r>
        <w:rPr>
          <w:rFonts w:ascii="Times New Roman" w:hAnsi="Times New Roman" w:cs="Times New Roman"/>
          <w:sz w:val="24"/>
          <w:szCs w:val="24"/>
        </w:rPr>
        <w:t xml:space="preserve"> presentaron formatos que no se adecuan a lo dispuesto por el artículo 7 del Cronograma Electoral 2019.</w:t>
      </w:r>
    </w:p>
    <w:p w:rsidR="00001C1C" w:rsidRDefault="00001C1C" w:rsidP="00001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en ese contexto, a los fines de la realización del Escrutinio corresponde intimar a los apoderados de las listas a los fines que acompañen modelo de boletas electorales en formato papel y PDF en los términos indicados en el citado Cronograma antes del lunes 25/11/19 a las 12:00 </w:t>
      </w:r>
      <w:proofErr w:type="spellStart"/>
      <w:r>
        <w:rPr>
          <w:rFonts w:ascii="Times New Roman" w:hAnsi="Times New Roman" w:cs="Times New Roman"/>
          <w:sz w:val="24"/>
          <w:szCs w:val="24"/>
        </w:rPr>
        <w:t>hs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1C1C" w:rsidRDefault="00001C1C" w:rsidP="00001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Que, asimismo, toda vez que la lista “Justicia Activa” ha incumplido con lo dispuesto por los artículos 5  de la Normativa Electoral Básica y el artículo 39 del Estatuto del Colegio de Magistrados, Integrantes del Ministerio Público y Funcionarios del Poder Judicial de la CABA, corresponde intimar al apoderado de dicha lista a tales fines.</w:t>
      </w:r>
    </w:p>
    <w:p w:rsidR="00001C1C" w:rsidRDefault="00001C1C" w:rsidP="00001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Junta Electoral</w:t>
      </w:r>
    </w:p>
    <w:p w:rsidR="00001C1C" w:rsidRDefault="00001C1C" w:rsidP="00001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RESUELVE:</w:t>
      </w:r>
    </w:p>
    <w:p w:rsidR="00001C1C" w:rsidRDefault="00001C1C" w:rsidP="00001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1.- </w:t>
      </w:r>
      <w:r>
        <w:rPr>
          <w:rFonts w:ascii="Times New Roman" w:hAnsi="Times New Roman" w:cs="Times New Roman"/>
          <w:sz w:val="24"/>
          <w:szCs w:val="24"/>
        </w:rPr>
        <w:t xml:space="preserve">Intimar a los apoderados de las listas “Independencia y Dignidad” y “Justicia Activa” para que </w:t>
      </w:r>
      <w:proofErr w:type="spellStart"/>
      <w:r w:rsidR="007B71DF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="007B71DF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 día Lunes 25/11/2019 a las 12:00 </w:t>
      </w:r>
      <w:proofErr w:type="spellStart"/>
      <w:r>
        <w:rPr>
          <w:rFonts w:ascii="Times New Roman" w:hAnsi="Times New Roman" w:cs="Times New Roman"/>
          <w:sz w:val="24"/>
          <w:szCs w:val="24"/>
        </w:rPr>
        <w:t>hs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B71DF">
        <w:rPr>
          <w:rFonts w:ascii="Times New Roman" w:hAnsi="Times New Roman" w:cs="Times New Roman"/>
          <w:sz w:val="24"/>
          <w:szCs w:val="24"/>
        </w:rPr>
        <w:t xml:space="preserve"> plazo que será perentorio</w:t>
      </w:r>
      <w:r w:rsidR="00CF21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presenten, en la sede del Colegio sito en la calle Bartolomé Mitre 2815 4 piso oficina 407, los modelos de boletas electorales en formato papel y PDF de conformidad con lo dispuesto por el artículo 7 del Cronograma Electoral 2019.</w:t>
      </w:r>
    </w:p>
    <w:p w:rsidR="00001C1C" w:rsidRDefault="00001C1C" w:rsidP="00001C1C">
      <w:pPr>
        <w:jc w:val="both"/>
        <w:rPr>
          <w:rFonts w:ascii="Times New Roman" w:hAnsi="Times New Roman" w:cs="Times New Roman"/>
          <w:sz w:val="24"/>
          <w:szCs w:val="24"/>
        </w:rPr>
      </w:pPr>
      <w:r w:rsidRPr="00001C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2.- </w:t>
      </w:r>
      <w:r>
        <w:rPr>
          <w:rFonts w:ascii="Times New Roman" w:hAnsi="Times New Roman" w:cs="Times New Roman"/>
          <w:sz w:val="24"/>
          <w:szCs w:val="24"/>
        </w:rPr>
        <w:t>Intimar al apoderado de la lista “Justicia Activa” a fin de que presente los integrantes de la mesa receptora y escrutadora de votos, los fiscales de mesa de cada dependencia</w:t>
      </w:r>
      <w:r w:rsidR="007B71DF">
        <w:rPr>
          <w:rFonts w:ascii="Times New Roman" w:hAnsi="Times New Roman" w:cs="Times New Roman"/>
          <w:sz w:val="24"/>
          <w:szCs w:val="24"/>
        </w:rPr>
        <w:t xml:space="preserve"> y fiscal general hasta el</w:t>
      </w:r>
      <w:r w:rsidR="007B71DF" w:rsidRPr="007B71DF">
        <w:rPr>
          <w:rFonts w:ascii="Times New Roman" w:hAnsi="Times New Roman" w:cs="Times New Roman"/>
          <w:sz w:val="24"/>
          <w:szCs w:val="24"/>
        </w:rPr>
        <w:t xml:space="preserve"> día Lunes 25/11/2019</w:t>
      </w:r>
      <w:r w:rsidR="007B71DF">
        <w:rPr>
          <w:rFonts w:ascii="Times New Roman" w:hAnsi="Times New Roman" w:cs="Times New Roman"/>
          <w:sz w:val="24"/>
          <w:szCs w:val="24"/>
        </w:rPr>
        <w:t xml:space="preserve">, plazo que será perentorio, </w:t>
      </w:r>
      <w:r w:rsidR="007B71DF" w:rsidRPr="007B71DF">
        <w:rPr>
          <w:rFonts w:ascii="Times New Roman" w:hAnsi="Times New Roman" w:cs="Times New Roman"/>
          <w:sz w:val="24"/>
          <w:szCs w:val="24"/>
        </w:rPr>
        <w:t>en la sede del Colegio sito en la calle Bartolomé Mitre 2815 4 piso oficina 407</w:t>
      </w:r>
      <w:r w:rsidR="007B71DF">
        <w:rPr>
          <w:rFonts w:ascii="Times New Roman" w:hAnsi="Times New Roman" w:cs="Times New Roman"/>
          <w:sz w:val="24"/>
          <w:szCs w:val="24"/>
        </w:rPr>
        <w:t>.</w:t>
      </w:r>
    </w:p>
    <w:p w:rsidR="00E23262" w:rsidRDefault="00E23262" w:rsidP="00001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262" w:rsidRDefault="00E23262" w:rsidP="00E23262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Fdo. Junta Electoral</w:t>
      </w:r>
    </w:p>
    <w:p w:rsidR="00E23262" w:rsidRDefault="00E23262" w:rsidP="00001C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71DF" w:rsidRDefault="007B71DF" w:rsidP="00001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DE1" w:rsidRPr="00001C1C" w:rsidRDefault="00001C1C" w:rsidP="00A35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040" w:rsidRPr="00390749" w:rsidRDefault="00AA0040" w:rsidP="00390749">
      <w:pPr>
        <w:spacing w:line="36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</w:p>
    <w:sectPr w:rsidR="00AA0040" w:rsidRPr="00390749" w:rsidSect="00FA4363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C5" w:rsidRDefault="007939C5" w:rsidP="00AA0040">
      <w:pPr>
        <w:spacing w:after="0" w:line="240" w:lineRule="auto"/>
      </w:pPr>
      <w:r>
        <w:separator/>
      </w:r>
    </w:p>
  </w:endnote>
  <w:endnote w:type="continuationSeparator" w:id="0">
    <w:p w:rsidR="007939C5" w:rsidRDefault="007939C5" w:rsidP="00AA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40" w:rsidRDefault="00AA0040" w:rsidP="00AA0040">
    <w:pPr>
      <w:pStyle w:val="Piedepgina"/>
      <w:jc w:val="center"/>
    </w:pPr>
    <w:r>
      <w:t xml:space="preserve">Bartolomé Mitre 2815, 4° piso, oficinal 407 – </w:t>
    </w:r>
    <w:hyperlink r:id="rId1" w:history="1">
      <w:r w:rsidRPr="0048107F">
        <w:rPr>
          <w:rStyle w:val="Hipervnculo"/>
        </w:rPr>
        <w:t>colegio@magistradoscaba.org.ar</w:t>
      </w:r>
    </w:hyperlink>
  </w:p>
  <w:p w:rsidR="00AA0040" w:rsidRDefault="00AA0040" w:rsidP="00AA0040">
    <w:pPr>
      <w:pStyle w:val="Piedepgina"/>
      <w:jc w:val="center"/>
    </w:pPr>
  </w:p>
  <w:p w:rsidR="00AA0040" w:rsidRDefault="00AA0040" w:rsidP="00AA0040">
    <w:pPr>
      <w:pStyle w:val="Piedepgina"/>
      <w:jc w:val="center"/>
    </w:pPr>
    <w:r>
      <w:t xml:space="preserve">- </w:t>
    </w:r>
    <w:r w:rsidRPr="00AA0040">
      <w:rPr>
        <w:i/>
      </w:rPr>
      <w:t>Miembro de la Federación Argentina de la Magistratura Argentina y la Función Judicial</w:t>
    </w:r>
    <w:r>
      <w:t xml:space="preserve"> -</w:t>
    </w:r>
  </w:p>
  <w:p w:rsidR="00AA0040" w:rsidRDefault="00AA0040" w:rsidP="00AA004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C5" w:rsidRDefault="007939C5" w:rsidP="00AA0040">
      <w:pPr>
        <w:spacing w:after="0" w:line="240" w:lineRule="auto"/>
      </w:pPr>
      <w:r>
        <w:separator/>
      </w:r>
    </w:p>
  </w:footnote>
  <w:footnote w:type="continuationSeparator" w:id="0">
    <w:p w:rsidR="007939C5" w:rsidRDefault="007939C5" w:rsidP="00AA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40" w:rsidRDefault="00AA0040" w:rsidP="00AA0040">
    <w:pPr>
      <w:pStyle w:val="Encabezado"/>
      <w:rPr>
        <w:noProof/>
        <w:lang w:eastAsia="es-AR"/>
      </w:rPr>
    </w:pPr>
  </w:p>
  <w:p w:rsidR="00AA0040" w:rsidRDefault="00AA0040" w:rsidP="00AA0040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659B032D" wp14:editId="06D5B675">
          <wp:extent cx="1043524" cy="1061674"/>
          <wp:effectExtent l="0" t="0" r="4445" b="571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jor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14" t="5264" r="11740" b="6767"/>
                  <a:stretch/>
                </pic:blipFill>
                <pic:spPr bwMode="auto">
                  <a:xfrm>
                    <a:off x="0" y="0"/>
                    <a:ext cx="1043442" cy="1061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A0040" w:rsidRDefault="00AA0040" w:rsidP="00AA0040">
    <w:pPr>
      <w:pStyle w:val="Encabezado"/>
      <w:jc w:val="center"/>
    </w:pPr>
  </w:p>
  <w:p w:rsidR="00AA0040" w:rsidRPr="00AA0040" w:rsidRDefault="00AA0040" w:rsidP="00AA0040">
    <w:pPr>
      <w:pStyle w:val="Encabezado"/>
      <w:jc w:val="center"/>
      <w:rPr>
        <w:sz w:val="24"/>
      </w:rPr>
    </w:pPr>
    <w:r w:rsidRPr="00AA0040">
      <w:rPr>
        <w:sz w:val="24"/>
      </w:rPr>
      <w:t xml:space="preserve">Colegio de Magistrados, Integrantes del Ministerio Público y Funcionarios </w:t>
    </w:r>
  </w:p>
  <w:p w:rsidR="00AA0040" w:rsidRDefault="00AA0040" w:rsidP="00AA0040">
    <w:pPr>
      <w:pStyle w:val="Encabezado"/>
      <w:jc w:val="center"/>
      <w:rPr>
        <w:sz w:val="24"/>
      </w:rPr>
    </w:pPr>
    <w:r w:rsidRPr="00AA0040">
      <w:rPr>
        <w:sz w:val="24"/>
      </w:rPr>
      <w:t>del Poder Judicial de la Ciudad Autónoma de Buenos Aires</w:t>
    </w:r>
  </w:p>
  <w:p w:rsidR="00AA0040" w:rsidRPr="00AA0040" w:rsidRDefault="00AA0040" w:rsidP="00AA0040">
    <w:pPr>
      <w:pStyle w:val="Encabezado"/>
      <w:pBdr>
        <w:bottom w:val="single" w:sz="4" w:space="1" w:color="auto"/>
      </w:pBdr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E2C"/>
    <w:multiLevelType w:val="hybridMultilevel"/>
    <w:tmpl w:val="0C3A484A"/>
    <w:lvl w:ilvl="0" w:tplc="15CA44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943F2"/>
    <w:multiLevelType w:val="hybridMultilevel"/>
    <w:tmpl w:val="D0B2C74A"/>
    <w:lvl w:ilvl="0" w:tplc="4AEA5A0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CE174E6"/>
    <w:multiLevelType w:val="hybridMultilevel"/>
    <w:tmpl w:val="BB1838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40"/>
    <w:rsid w:val="00001C1C"/>
    <w:rsid w:val="000836CF"/>
    <w:rsid w:val="000A557C"/>
    <w:rsid w:val="000D11A3"/>
    <w:rsid w:val="0025795B"/>
    <w:rsid w:val="00305B25"/>
    <w:rsid w:val="00355BD4"/>
    <w:rsid w:val="00390749"/>
    <w:rsid w:val="003D4477"/>
    <w:rsid w:val="00446B7C"/>
    <w:rsid w:val="005C328C"/>
    <w:rsid w:val="007939C5"/>
    <w:rsid w:val="007B71DF"/>
    <w:rsid w:val="008C36A8"/>
    <w:rsid w:val="0094781D"/>
    <w:rsid w:val="00A353C1"/>
    <w:rsid w:val="00AA0040"/>
    <w:rsid w:val="00BE3072"/>
    <w:rsid w:val="00C50DE1"/>
    <w:rsid w:val="00C870D4"/>
    <w:rsid w:val="00CF2182"/>
    <w:rsid w:val="00E23262"/>
    <w:rsid w:val="00EF747B"/>
    <w:rsid w:val="00F44ACA"/>
    <w:rsid w:val="00FA4363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40"/>
  </w:style>
  <w:style w:type="paragraph" w:styleId="Piedepgina">
    <w:name w:val="footer"/>
    <w:basedOn w:val="Normal"/>
    <w:link w:val="PiedepginaCar"/>
    <w:uiPriority w:val="99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40"/>
  </w:style>
  <w:style w:type="character" w:styleId="Hipervnculo">
    <w:name w:val="Hyperlink"/>
    <w:basedOn w:val="Fuentedeprrafopredeter"/>
    <w:uiPriority w:val="99"/>
    <w:unhideWhenUsed/>
    <w:rsid w:val="00AA00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40"/>
  </w:style>
  <w:style w:type="paragraph" w:styleId="Piedepgina">
    <w:name w:val="footer"/>
    <w:basedOn w:val="Normal"/>
    <w:link w:val="PiedepginaCar"/>
    <w:uiPriority w:val="99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40"/>
  </w:style>
  <w:style w:type="character" w:styleId="Hipervnculo">
    <w:name w:val="Hyperlink"/>
    <w:basedOn w:val="Fuentedeprrafopredeter"/>
    <w:uiPriority w:val="99"/>
    <w:unhideWhenUsed/>
    <w:rsid w:val="00AA0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magistradoscaba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21BA-CF4D-411D-9FCB-DF13D35B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 y Derechos Humanos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Pochulu</dc:creator>
  <cp:lastModifiedBy>Marcela Paz</cp:lastModifiedBy>
  <cp:revision>4</cp:revision>
  <cp:lastPrinted>2019-11-21T22:09:00Z</cp:lastPrinted>
  <dcterms:created xsi:type="dcterms:W3CDTF">2019-11-21T22:31:00Z</dcterms:created>
  <dcterms:modified xsi:type="dcterms:W3CDTF">2019-11-21T22:41:00Z</dcterms:modified>
</cp:coreProperties>
</file>